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B" w:rsidRPr="0043047E" w:rsidRDefault="00D35FCB" w:rsidP="0043047E">
      <w:pPr>
        <w:spacing w:before="225" w:after="150" w:line="273" w:lineRule="atLeast"/>
        <w:jc w:val="center"/>
        <w:outlineLvl w:val="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Основные сведения об отделе опеки и попечительства</w:t>
      </w:r>
    </w:p>
    <w:p w:rsidR="00D35FCB" w:rsidRPr="0043047E" w:rsidRDefault="00D35FCB" w:rsidP="0043047E">
      <w:pPr>
        <w:spacing w:after="300" w:line="27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Законом </w:t>
      </w:r>
      <w:r w:rsidRPr="0043047E">
        <w:rPr>
          <w:rFonts w:ascii="Times New Roman" w:hAnsi="Times New Roman" w:cs="Times New Roman"/>
          <w:sz w:val="32"/>
          <w:szCs w:val="32"/>
        </w:rPr>
        <w:t xml:space="preserve">Санкт-Петербурга № 536-109  от 21.11.2007 года   </w:t>
      </w:r>
      <w:r w:rsidRPr="00430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01 января 2008 года государственные полномочия по опеке и попечительству в отношении несовершеннолетних, а также лиц из числа детей-сирот и детей, оставшихся без попечения родителей, в возрасте от 18 до 23 лет, возложены на </w:t>
      </w:r>
      <w:r w:rsidRPr="0043047E">
        <w:rPr>
          <w:rFonts w:ascii="Times New Roman" w:hAnsi="Times New Roman" w:cs="Times New Roman"/>
          <w:sz w:val="32"/>
          <w:szCs w:val="32"/>
        </w:rPr>
        <w:t xml:space="preserve">органы местного самоуправления </w:t>
      </w:r>
      <w:r w:rsidRPr="00430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путем создания территориально-структурных подразделений в муниципальных образованиях Санкт- Петербурга</w:t>
      </w:r>
      <w:proofErr w:type="gramStart"/>
      <w:r w:rsidRPr="004304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D35FCB" w:rsidRPr="0043047E" w:rsidRDefault="00D35FCB" w:rsidP="0043047E">
      <w:pPr>
        <w:spacing w:after="300" w:line="27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 муниципального округа  </w:t>
      </w:r>
      <w:proofErr w:type="spellStart"/>
      <w:r w:rsidR="0043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Сергиевское</w:t>
      </w:r>
      <w:proofErr w:type="spellEnd"/>
      <w:r w:rsidRPr="0043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вышеназванные полномочия осуществляет отдел опеки и попечительства местной администрации внутригородского муниципального образования Санкт-Петербурга муниципального округа </w:t>
      </w:r>
      <w:r w:rsidR="0043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Сергиевское</w:t>
      </w:r>
      <w:bookmarkStart w:id="0" w:name="_GoBack"/>
      <w:bookmarkEnd w:id="0"/>
      <w:r w:rsidRPr="0043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</w:p>
    <w:p w:rsidR="00D35FCB" w:rsidRPr="0043047E" w:rsidRDefault="00D35FCB" w:rsidP="0043047E">
      <w:pPr>
        <w:spacing w:before="225" w:after="150" w:line="273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Основные направления работы отдела опеки и попечительства:</w:t>
      </w:r>
    </w:p>
    <w:p w:rsidR="00D35FCB" w:rsidRPr="0043047E" w:rsidRDefault="00D35FCB" w:rsidP="0043047E">
      <w:pPr>
        <w:numPr>
          <w:ilvl w:val="0"/>
          <w:numId w:val="1"/>
        </w:numPr>
        <w:spacing w:before="100" w:beforeAutospacing="1" w:after="15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Реализация единой государственной политики в сфере защиты прав и законных интересов несовершеннолетних, детей, нуждающихся в помощи государства, в том числе детей-сирот и детей, оставшихся без попечения родителей, а также лиц из их числа на территории муниципального образования;</w:t>
      </w:r>
    </w:p>
    <w:p w:rsidR="00D35FCB" w:rsidRPr="0043047E" w:rsidRDefault="00D35FCB" w:rsidP="0043047E">
      <w:pPr>
        <w:numPr>
          <w:ilvl w:val="0"/>
          <w:numId w:val="1"/>
        </w:numPr>
        <w:spacing w:before="100" w:beforeAutospacing="1" w:after="15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Обеспечение приоритета семейных форм устройства и воспитания детей-сирот и детей, оставшихся без попечения родителей;</w:t>
      </w:r>
    </w:p>
    <w:p w:rsidR="00D35FCB" w:rsidRPr="0043047E" w:rsidRDefault="00D35FCB" w:rsidP="0043047E">
      <w:pPr>
        <w:numPr>
          <w:ilvl w:val="0"/>
          <w:numId w:val="1"/>
        </w:numPr>
        <w:spacing w:before="100" w:beforeAutospacing="1" w:after="15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Профилактика социального сиротства;</w:t>
      </w:r>
    </w:p>
    <w:p w:rsidR="00D35FCB" w:rsidRPr="0043047E" w:rsidRDefault="00D35FCB" w:rsidP="0043047E">
      <w:pPr>
        <w:numPr>
          <w:ilvl w:val="0"/>
          <w:numId w:val="1"/>
        </w:numPr>
        <w:spacing w:before="100" w:beforeAutospacing="1" w:after="15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Защита личных и имущественных прав и интересов несовершеннолетних, в том числе детей-сирот и детей, оставшихся без попечения родителей, детей, нуждающихся в помощи государства</w:t>
      </w:r>
    </w:p>
    <w:p w:rsidR="00D35FCB" w:rsidRPr="0043047E" w:rsidRDefault="00D35FCB" w:rsidP="0043047E">
      <w:pPr>
        <w:numPr>
          <w:ilvl w:val="0"/>
          <w:numId w:val="1"/>
        </w:numPr>
        <w:spacing w:before="100" w:beforeAutospacing="1" w:after="15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Создание необходимых условий для содержания, воспитания детей-сирот и детей, оставшихся без попечения </w:t>
      </w: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родителей, детей, нуждающихся в помощи государства, а также лиц из числа детей-сирот и детей, оставшихся без попечения родителей          </w:t>
      </w:r>
    </w:p>
    <w:p w:rsidR="00D35FCB" w:rsidRPr="0043047E" w:rsidRDefault="00D35FCB" w:rsidP="0043047E">
      <w:pPr>
        <w:numPr>
          <w:ilvl w:val="0"/>
          <w:numId w:val="1"/>
        </w:numPr>
        <w:spacing w:before="100" w:beforeAutospacing="1" w:after="15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Осуществление </w:t>
      </w:r>
      <w:proofErr w:type="gramStart"/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контроля за</w:t>
      </w:r>
      <w:proofErr w:type="gramEnd"/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содержанием, воспитанием, обучением детей-сирот и детей,  оставшихся без попечения родителей;</w:t>
      </w:r>
    </w:p>
    <w:p w:rsidR="00D35FCB" w:rsidRPr="0043047E" w:rsidRDefault="00D35FCB" w:rsidP="0043047E">
      <w:pPr>
        <w:numPr>
          <w:ilvl w:val="0"/>
          <w:numId w:val="1"/>
        </w:numPr>
        <w:spacing w:before="100" w:beforeAutospacing="1" w:after="15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Осуществление надзора за деятельностью опекунов и попечителей по месту жительства подопечных.</w:t>
      </w:r>
    </w:p>
    <w:p w:rsidR="00D35FCB" w:rsidRPr="0043047E" w:rsidRDefault="00D35FCB" w:rsidP="0043047E">
      <w:pPr>
        <w:spacing w:after="30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 СЛУЧАЕ САМОВОЛЬНОГО УХОДА РЕБЕНКА ИЗ ЗАМЕЩАЮЩЕЙ СЕМЬИ И ИНЫХ СЛУЧАЕВ, УГРОЖАЮЩИХ ЖИЗНИ И ЗДОРОВЬЮ НЕСОВЕРШЕННОЛЕТНЕГО:</w:t>
      </w:r>
    </w:p>
    <w:p w:rsidR="00D35FCB" w:rsidRPr="0043047E" w:rsidRDefault="00D35FCB" w:rsidP="0043047E">
      <w:pPr>
        <w:numPr>
          <w:ilvl w:val="0"/>
          <w:numId w:val="2"/>
        </w:numPr>
        <w:spacing w:before="100" w:beforeAutospacing="1" w:after="15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информировать отдел опеки и попечительства по телефону: </w:t>
      </w:r>
      <w:r w:rsidR="002F6A0E"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296-10-95, 640-66-20. </w:t>
      </w:r>
    </w:p>
    <w:p w:rsidR="00D35FCB" w:rsidRPr="0043047E" w:rsidRDefault="00D35FCB" w:rsidP="0043047E">
      <w:pPr>
        <w:numPr>
          <w:ilvl w:val="0"/>
          <w:numId w:val="2"/>
        </w:numPr>
        <w:spacing w:before="100" w:beforeAutospacing="1" w:after="30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сообщать о случившемся по телефонам: 02,004 </w:t>
      </w:r>
    </w:p>
    <w:p w:rsidR="00D35FCB" w:rsidRPr="0043047E" w:rsidRDefault="00D35FCB" w:rsidP="0043047E">
      <w:pPr>
        <w:spacing w:before="100" w:beforeAutospacing="1" w:after="30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Общефедеральный бесплатный телефон "детского доверия" — 8-800-2000-122             </w:t>
      </w:r>
    </w:p>
    <w:p w:rsidR="00D35FCB" w:rsidRPr="0043047E" w:rsidRDefault="00D35FCB" w:rsidP="0043047E">
      <w:pPr>
        <w:spacing w:before="100" w:beforeAutospacing="1" w:after="30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Данный телефон работает круглосуточно в режиме автоответчика, где Вы можете оставить свою информацию.</w:t>
      </w:r>
    </w:p>
    <w:p w:rsidR="00D35FCB" w:rsidRPr="0043047E" w:rsidRDefault="00D35FCB" w:rsidP="0043047E">
      <w:pPr>
        <w:spacing w:after="30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47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Консультации  - 8-800-700-88-05.</w:t>
      </w:r>
    </w:p>
    <w:p w:rsidR="00734B3D" w:rsidRDefault="00734B3D"/>
    <w:sectPr w:rsidR="007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AEA"/>
    <w:multiLevelType w:val="multilevel"/>
    <w:tmpl w:val="C2A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35261"/>
    <w:multiLevelType w:val="multilevel"/>
    <w:tmpl w:val="519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B"/>
    <w:rsid w:val="002F6A0E"/>
    <w:rsid w:val="0043047E"/>
    <w:rsid w:val="00581126"/>
    <w:rsid w:val="00734B3D"/>
    <w:rsid w:val="00D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35F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35FC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35FCB"/>
    <w:rPr>
      <w:b/>
      <w:bCs/>
    </w:rPr>
  </w:style>
  <w:style w:type="paragraph" w:styleId="a4">
    <w:name w:val="Normal (Web)"/>
    <w:basedOn w:val="a"/>
    <w:uiPriority w:val="99"/>
    <w:semiHidden/>
    <w:unhideWhenUsed/>
    <w:rsid w:val="00D3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CB"/>
  </w:style>
  <w:style w:type="character" w:styleId="a5">
    <w:name w:val="Hyperlink"/>
    <w:basedOn w:val="a0"/>
    <w:uiPriority w:val="99"/>
    <w:semiHidden/>
    <w:unhideWhenUsed/>
    <w:rsid w:val="00D35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35F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35FC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35FCB"/>
    <w:rPr>
      <w:b/>
      <w:bCs/>
    </w:rPr>
  </w:style>
  <w:style w:type="paragraph" w:styleId="a4">
    <w:name w:val="Normal (Web)"/>
    <w:basedOn w:val="a"/>
    <w:uiPriority w:val="99"/>
    <w:semiHidden/>
    <w:unhideWhenUsed/>
    <w:rsid w:val="00D3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CB"/>
  </w:style>
  <w:style w:type="character" w:styleId="a5">
    <w:name w:val="Hyperlink"/>
    <w:basedOn w:val="a0"/>
    <w:uiPriority w:val="99"/>
    <w:semiHidden/>
    <w:unhideWhenUsed/>
    <w:rsid w:val="00D3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2016-08-03T11:19:00Z</dcterms:created>
  <dcterms:modified xsi:type="dcterms:W3CDTF">2017-08-16T09:27:00Z</dcterms:modified>
</cp:coreProperties>
</file>